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ДОВЕРЕННОСТЬ (VOLIKIRI)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на участие в общем собрании (üldkoosolek) квартирного товарищества (korteriühistu), KrtS § 22 lg 5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Квартирное товарищество (korteriühistu): название и регистрационный код (registrikood)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Доверитель (volitaja), собственник квартиры: имя и фамилия или название юридического лица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Личный код (isikukood) или регистрационный код (registrikood) доверителя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Адрес и номер квартиры (korteri number); если квартир несколько — все номера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Для юридического лица: имя и должность того, кто подписывает доверенность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Представитель (volitatu): имя и фамилия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Личный код (isikukood) представителя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Телефон или e-mail представителя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Дата и время общего собрания (üldkoosolek)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Место проведения общего собрания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Полномочия представителя (volituse sisu)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Доверитель (volitaja) уполномочивает представителя (volitatu) представлять его на указанном выше общем собрании (üldkoosolek) квартирного товарищества: участвовать в собрании, выступать, вносить предложения и голосовать голосом квартиры, которая принадлежит доверителю.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Представитель подписывает за доверителя список участников общего собрания (osalejate nimekiri).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Доверенность не лишает доверителя права самому участвовать в общем собрании.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Представитель не вправе передавать полномочия другому лицу (edasivolitamine).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Об отзыве доверенности (volikirja tagasivõtmine) доверитель письменно сообщает представителю и правлению товарищества (juhatus).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Объём полномочий (отметьте один вариант)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Голосовать по всем вопросам повестки (päevakord) по своему усмотрению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Голосовать только по вопросам из таблицы ниже и по указаниям доверителя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Указания по голосованию по каждому вопросу повестки (hääletusjuhised)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3719"/>
        <w:gridCol w:w="1239"/>
        <w:gridCol w:w="1239"/>
        <w:gridCol w:w="1397"/>
        <w:gridCol w:w="1472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№</w:t>
            </w:r>
          </w:p>
        </w:tc>
        <w:tc>
          <w:tcPr>
            <w:tcW w:type="dxa" w:w="371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 повестки (päevakorrapunkt)</w:t>
            </w:r>
          </w:p>
        </w:tc>
        <w:tc>
          <w:tcPr>
            <w:tcW w:type="dxa" w:w="1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За (poolt)</w:t>
            </w:r>
          </w:p>
        </w:tc>
        <w:tc>
          <w:tcPr>
            <w:tcW w:type="dxa" w:w="1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Против (vastu)</w:t>
            </w:r>
          </w:p>
        </w:tc>
        <w:tc>
          <w:tcPr>
            <w:tcW w:type="dxa" w:w="139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Воздержаться (erapooletu)</w:t>
            </w:r>
          </w:p>
        </w:tc>
        <w:tc>
          <w:tcPr>
            <w:tcW w:type="dxa" w:w="147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На усмотрение представителя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371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7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371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7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371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7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371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7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371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7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371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7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Если предложение изменят на собрании или в повестке окажется вопрос, которого нет в таблице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Представитель голосует по своему усмотрению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Представитель воздерживается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Представитель по этому вопросу не голосует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Срок действия доверенности (отметьте один вариант)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Только на указанном выше общем собрании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Также на новом общем собрании с той же повесткой, если указанное собрание не наберёт кворум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На всех общих собраниях товарищества до ____ (дата)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Место и дата составления доверенности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Доверитель (volitaja)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Имя, подпись (allkiri) / цифровая подпись (digiallkiri), дата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Представитель (volitatu), по желанию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Имя, подпись (allkiri) / цифровая подпись (digiallkiri), дата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Образец Unitify на основе KrtS § 22 lg 5, а также § 78 lg 1 и § 80 lg 1 Tsiviilseadustiku üldosa seadus (TsÜS). Это не официальный бланк. Проверьте по уставу (põhikiri) товарищества, сколько собственников может представлять один человек. Доверенность подписывают от руки или цифровой подписью (например, ID-картой) вне Unitify. Перед использованием согласуйте текст с юристом товарищества.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https://unitify.com/ru/templates/doverennost-na-sobranie-kvartirnogo-tovarishchestva-obrazec · Версия шаблона: ноябрь 2026 г.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ru-RU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(Volikiri)</dc:title>
  <dc:creator>unitify.com</dc:creator>
  <dc:description>https://unitify.com/ru/templates/doverennost-na-sobranie-kvartirnogo-tovarishchestva-obrazec</dc:description>
  <cp:lastModifiedBy>unitify.com</cp:lastModifiedBy>
  <cp:revision>1</cp:revision>
  <dcterms:created xsi:type="dcterms:W3CDTF">2026-11-05T17:26:02.268Z</dcterms:created>
  <dcterms:modified xsi:type="dcterms:W3CDTF">2026-11-05T17:26:02.268Z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