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ZAHTJEV ZA PONUDU: UPRAVITELJ ZA NAŠU ZGRADU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Šalju suvlasnici ili predstavnik suvlasnika. Neka ga odvjetnik ili javni bilježnik pročita prije slanja.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Zajednica suvlasnika i zgrada: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Adresa: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Broj stanova: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Sadašnji upravitelj (ako postoji):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Kontakt za pitanja i ponude: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Rok za dostavu ponuda: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izdavanja: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dostaviti ponudu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Odgovorite na svako pitanje. Umjesto praznog retka upišite „nije u ponudi”.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Ponudu pošaljite na gornji kontakt do navedenog roka. Ponude zaprimljene nakon roka ne moraju se razmatrati.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Priložite uzorak ugovora, potvrdu o osiguranju te licenciju ili certifikat koji se na vas primjenjuje.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Ponude uspoređujemo prema kriterijima i težinama navedenima u nastavku. Najniža cijena sama po sebi ne pobjeđuje.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Prikupljamo najmanje tri ponude i dijelimo ih samo s osobama koje odlučuju u ime suvlasnika.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Uvjeti ugovora koje tražimo da navedete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Trajanje ugovora, otkazni rok za svaku stranu te svaku naknadu ili uvjet za prijevremeni prestanak.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Koje dužnosti zakon države propisuje upravitelju i koje od njih obavljate za nas te kako ćete nam pokazati da ih obavljate.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Što ćete predati sljedećem upravitelju po isteku ugovora, u kojem obliku i u kojem roku.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Ovlaštenja i usklađenost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Imate li vi i osoba koja će voditi našu zgradu licenciju ili certifikat koji se primjenjuje kod nas (ako se traži) i hoćete li nam pokazati broj?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Imate li osiguranje od profesionalne odgovornosti i osiguranje od prijevare ili pronevjere zaposlenika te hoćete li nam pokazati potvrdu o osiguranju?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Jeste li član strukovne udruge s kodeksom ponašanja koji suvlasnici mogu pročitati?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Rukovanje novcem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novac naše zgrade držati na posebnom računu na ime zajednice suvlasnika, nikad pomiješan s vašim sredstvima?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suvlasnici u svakom trenutku putem interneta moći vidjeti izvadak s računa i tko što duguje?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suvlasnicima svaki mjesec dostavljati pregled prihoda i rashoda u unaprijed određenom roku?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poslovne knjige jednom godišnje provjeravati netko tko je neovisan o vama?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Izvještavanje i upravljanje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godišnji financijski plan i godišnji obračun dostavljati na vrijeme i u obliku koji suvlasnik može razumjeti?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voditi potpunu arhivu zapisnika i odluka kojoj može pristupiti svaki suvlasnik?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dokumenti, zapisnici i ugovori čuvati na portalu za suvlasnike i predstavnika suvlasnika, a ne u privicima e-pošte?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Omogućujete li glasovanje putem interneta ili sudjelovanje na sastanku na daljinu, ondje gdje to zakon dopušta?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Usluga i odziv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za našu zgradu odrediti odgovornu osobu i koliko zgrada ili stanova ta osoba vodi?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Imate li zamjensku osobu i kontakt izvan radnog vremena za puknuće cijevi, kvar dizala i nestanak struje?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zahtjevi bilježiti s referentnim brojem i hoće li stanar moći vidjeti njihov status?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predstavnika suvlasnika svaki mjesec izvještavati o vremenu odziva i rješavanja?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Spremnost za primopredaju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zajedničke dijelove, ključeve i tehničku dokumentaciju preuzeti od investitora ili prethodnog upravitelja potpisanim zapisnikom o primopredaji?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pratiti nedostatke i jamstvene zahtjeve s rokovima te ih podnositi izvođačima?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prikupiti i čuvati izvedbene nacrte i tehničku dokumentaciju naše zgrade?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suvlasnici moći vidjeti nedostatke na kojima se radi, zajedno s njihovim statusom?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Neovisnost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Izjavljujete li pisanim putem svaku vlasničku, financijsku ili obiteljsku povezanost s investitorom, prodavateljima stanova ili osobama koje odlučuju u ime suvlasnika?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 li trajanje ugovora u granicama onoga što dopušta zakon i mogu li ga suvlasnici otkazati uz otkazni rok, bez ugovorne kazne?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objaviti kad posao dajete tvrtkama koje su u vašem vlasništvu ili u vlasništvu investitora?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Transparentnost cijene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 li vaša naknada raščlanjena i je li zapisano što je u nju uključeno?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Navode li se unaprijed dodatni troškovi i naknada koja se obračunava na vrijednost velikih radova, bez neodređenih dodataka?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 li godišnje povećanje vezano uz navedeni indeks ili gornju granicu i hoćete li pokazati stvarni opseg posla iz prošle godine kako bi se ponude mogle usporediti pod istim uvjetima?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Dokazi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Možete li kao reference navesti zgrade slične veličine i starosti te reći koliko godina poslujete?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nam pokazati demo uživo onoga što suvlasnici i stanari stvarno vide?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Znate li, i hoćete li nam reći, koliko suvlasnika stvarno koristi internetsko plaćanje i aplikaciju?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Naknade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Stavka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Iznos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Napomene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Mjesečna naknada za upravljanje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Računovodstvo i godišnji obračun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Dodatne usluge (cijena po satu)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Naknada koja se obračunava na vrijednost velikih radova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Uspostava i preuzimanje od prethodnog upravitelja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Godišnje povećanje i njegov indeks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Naknada u slučaju prijevremenog prestanka ugovora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će se ponude bodovati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Ovlaštenja i usklađenost: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Rukovanje novcem: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Izvještavanje i upravljanje: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Usluga i odziv: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Spremnost za primopredaju: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Neovisnost: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Transparentnost cijene: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Dokazi: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Izjava o neovisnosti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Ponuditelj nema vlasničku, financijsku ni obiteljsku povezanost s investitorom, prodavateljima stanova ni osobama koje odlučuju u ime suvlasnika, osim one navedene u nastavku.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Ponuditelj će pisanim putem objaviti svakog izvođača kojem daje posao, a u kojem ponuditelj ili investitor ima vlasnički ili financijski interes.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Povezanosti koje treba objaviti (upišite „nema” ako ih nema):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Reference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Zgrada ili klijent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Broj stanova i godine upravljanja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suvlasnike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ponuditelja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Ovaj predložak sadrži opće informacije, a ne pravni savjet. Ne opisuje zakon nijedne države. Neka ga odvjetnik ili javni bilježnik provjeri prema aktima vaše zgrade prije slanja.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https://unitify.com/hr/management-company/odabir-ili-promjena-upravitelja-zgrade-ocjenski-list-i-zahtjev-za-ponudu · Verzija predloška: listopad 2026.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hr-H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ponudu: upravitelj za našu zgradu</dc:title>
  <dc:creator>unitify.com</dc:creator>
  <dc:description>https://unitify.com/hr/management-company/odabir-ili-promjena-upravitelja-zgrade-ocjenski-list-i-zahtjev-za-ponudu</dc:description>
  <cp:lastModifiedBy>unitify.com</cp:lastModifiedBy>
  <cp:revision>1</cp:revision>
  <dcterms:created xsi:type="dcterms:W3CDTF">2026-10-30T18:59:55.151Z</dcterms:created>
  <dcterms:modified xsi:type="dcterms:W3CDTF">2026-10-30T18:59:55.151Z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